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30E49" w14:textId="77777777" w:rsidR="00A61DE6" w:rsidRPr="0048264D" w:rsidRDefault="00A61DE6" w:rsidP="00A61D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26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ПРАКТИЧНЕ ЗАНЯТТЯ № </w:t>
      </w:r>
      <w:r w:rsidR="0087492D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</w:p>
    <w:p w14:paraId="6307FE7A" w14:textId="77777777" w:rsidR="00A61DE6" w:rsidRDefault="00F6180C" w:rsidP="00A61DE6">
      <w:pPr>
        <w:pStyle w:val="a3"/>
        <w:spacing w:before="67"/>
        <w:ind w:left="555" w:right="249" w:firstLine="0"/>
        <w:jc w:val="center"/>
        <w:rPr>
          <w:b/>
        </w:rPr>
      </w:pPr>
      <w:r>
        <w:rPr>
          <w:b/>
        </w:rPr>
        <w:t>Право</w:t>
      </w:r>
      <w:r w:rsidR="0087492D">
        <w:rPr>
          <w:b/>
        </w:rPr>
        <w:t>ве регулювання суспільних відносин</w:t>
      </w:r>
    </w:p>
    <w:p w14:paraId="44BA872E" w14:textId="77777777" w:rsidR="00E64270" w:rsidRDefault="00E64270" w:rsidP="00E64270">
      <w:pPr>
        <w:pStyle w:val="2"/>
        <w:spacing w:before="233" w:line="322" w:lineRule="exact"/>
        <w:ind w:left="4917"/>
        <w:jc w:val="left"/>
      </w:pPr>
      <w:r>
        <w:t>План</w:t>
      </w:r>
    </w:p>
    <w:p w14:paraId="42E0C907" w14:textId="77777777" w:rsidR="00AB3B2B" w:rsidRDefault="0087492D" w:rsidP="006918E8">
      <w:pPr>
        <w:pStyle w:val="a5"/>
        <w:numPr>
          <w:ilvl w:val="0"/>
          <w:numId w:val="5"/>
        </w:numPr>
        <w:tabs>
          <w:tab w:val="left" w:pos="1285"/>
          <w:tab w:val="left" w:pos="1286"/>
        </w:tabs>
        <w:spacing w:line="322" w:lineRule="exact"/>
        <w:rPr>
          <w:sz w:val="28"/>
        </w:rPr>
      </w:pPr>
      <w:r>
        <w:rPr>
          <w:sz w:val="28"/>
        </w:rPr>
        <w:t>Правове регулювання суспільних відносин: поняття та ознаки</w:t>
      </w:r>
      <w:r w:rsidR="00AB3B2B">
        <w:rPr>
          <w:sz w:val="28"/>
        </w:rPr>
        <w:t>.</w:t>
      </w:r>
    </w:p>
    <w:p w14:paraId="448CD8CD" w14:textId="77777777" w:rsidR="0087492D" w:rsidRDefault="0087492D" w:rsidP="006918E8">
      <w:pPr>
        <w:pStyle w:val="a5"/>
        <w:numPr>
          <w:ilvl w:val="0"/>
          <w:numId w:val="5"/>
        </w:numPr>
        <w:tabs>
          <w:tab w:val="left" w:pos="1285"/>
          <w:tab w:val="left" w:pos="1286"/>
        </w:tabs>
        <w:spacing w:line="322" w:lineRule="exact"/>
        <w:rPr>
          <w:sz w:val="28"/>
        </w:rPr>
      </w:pPr>
      <w:r>
        <w:rPr>
          <w:sz w:val="28"/>
        </w:rPr>
        <w:t>Правове регулювання: предмет та його властивості.</w:t>
      </w:r>
    </w:p>
    <w:p w14:paraId="6A660058" w14:textId="77777777" w:rsidR="0087492D" w:rsidRDefault="0087492D" w:rsidP="006918E8">
      <w:pPr>
        <w:pStyle w:val="a5"/>
        <w:numPr>
          <w:ilvl w:val="0"/>
          <w:numId w:val="5"/>
        </w:numPr>
        <w:tabs>
          <w:tab w:val="left" w:pos="1285"/>
          <w:tab w:val="left" w:pos="1286"/>
        </w:tabs>
        <w:spacing w:line="322" w:lineRule="exact"/>
        <w:rPr>
          <w:sz w:val="28"/>
        </w:rPr>
      </w:pPr>
      <w:r>
        <w:rPr>
          <w:sz w:val="28"/>
        </w:rPr>
        <w:t>Основні напрями правового регулювання.</w:t>
      </w:r>
    </w:p>
    <w:p w14:paraId="662821EF" w14:textId="77777777" w:rsidR="0087492D" w:rsidRDefault="0087492D" w:rsidP="006918E8">
      <w:pPr>
        <w:pStyle w:val="a5"/>
        <w:numPr>
          <w:ilvl w:val="0"/>
          <w:numId w:val="5"/>
        </w:numPr>
        <w:tabs>
          <w:tab w:val="left" w:pos="1285"/>
          <w:tab w:val="left" w:pos="1286"/>
        </w:tabs>
        <w:spacing w:line="322" w:lineRule="exact"/>
        <w:rPr>
          <w:sz w:val="28"/>
        </w:rPr>
      </w:pPr>
      <w:r>
        <w:rPr>
          <w:sz w:val="28"/>
        </w:rPr>
        <w:t>Методи та способи правового регулювання.</w:t>
      </w:r>
    </w:p>
    <w:p w14:paraId="2CAAB23B" w14:textId="77777777" w:rsidR="0087492D" w:rsidRDefault="0087492D" w:rsidP="006918E8">
      <w:pPr>
        <w:pStyle w:val="a5"/>
        <w:numPr>
          <w:ilvl w:val="0"/>
          <w:numId w:val="5"/>
        </w:numPr>
        <w:tabs>
          <w:tab w:val="left" w:pos="1285"/>
          <w:tab w:val="left" w:pos="1286"/>
        </w:tabs>
        <w:spacing w:line="322" w:lineRule="exact"/>
        <w:rPr>
          <w:sz w:val="28"/>
        </w:rPr>
      </w:pPr>
      <w:r>
        <w:rPr>
          <w:sz w:val="28"/>
        </w:rPr>
        <w:t>Види правового регулювання суспільних відносин.</w:t>
      </w:r>
    </w:p>
    <w:p w14:paraId="2B844432" w14:textId="77777777" w:rsidR="0087492D" w:rsidRDefault="0087492D" w:rsidP="006918E8">
      <w:pPr>
        <w:pStyle w:val="a5"/>
        <w:numPr>
          <w:ilvl w:val="0"/>
          <w:numId w:val="5"/>
        </w:numPr>
        <w:tabs>
          <w:tab w:val="left" w:pos="1285"/>
          <w:tab w:val="left" w:pos="1286"/>
        </w:tabs>
        <w:spacing w:line="322" w:lineRule="exact"/>
        <w:rPr>
          <w:sz w:val="28"/>
        </w:rPr>
      </w:pPr>
      <w:r>
        <w:rPr>
          <w:sz w:val="28"/>
        </w:rPr>
        <w:t>Юридична техніка правового регулювання.</w:t>
      </w:r>
    </w:p>
    <w:p w14:paraId="0C3905F0" w14:textId="77777777" w:rsidR="0087492D" w:rsidRDefault="0087492D" w:rsidP="006918E8">
      <w:pPr>
        <w:pStyle w:val="a5"/>
        <w:numPr>
          <w:ilvl w:val="0"/>
          <w:numId w:val="5"/>
        </w:numPr>
        <w:tabs>
          <w:tab w:val="left" w:pos="1285"/>
          <w:tab w:val="left" w:pos="1286"/>
        </w:tabs>
        <w:spacing w:line="322" w:lineRule="exact"/>
        <w:rPr>
          <w:sz w:val="28"/>
        </w:rPr>
      </w:pPr>
      <w:r>
        <w:rPr>
          <w:sz w:val="28"/>
        </w:rPr>
        <w:t>Типи правового регулювання.</w:t>
      </w:r>
    </w:p>
    <w:p w14:paraId="02A57E84" w14:textId="77777777" w:rsidR="0087492D" w:rsidRDefault="0087492D" w:rsidP="006918E8">
      <w:pPr>
        <w:pStyle w:val="a5"/>
        <w:numPr>
          <w:ilvl w:val="0"/>
          <w:numId w:val="5"/>
        </w:numPr>
        <w:tabs>
          <w:tab w:val="left" w:pos="1285"/>
          <w:tab w:val="left" w:pos="1286"/>
        </w:tabs>
        <w:spacing w:line="322" w:lineRule="exact"/>
        <w:rPr>
          <w:sz w:val="28"/>
        </w:rPr>
      </w:pPr>
      <w:r>
        <w:rPr>
          <w:sz w:val="28"/>
        </w:rPr>
        <w:t>Механізм правового регулювання: поняття та його елементи.</w:t>
      </w:r>
    </w:p>
    <w:p w14:paraId="21F33584" w14:textId="77777777" w:rsidR="0087492D" w:rsidRDefault="0087492D" w:rsidP="006918E8">
      <w:pPr>
        <w:pStyle w:val="a5"/>
        <w:numPr>
          <w:ilvl w:val="0"/>
          <w:numId w:val="5"/>
        </w:numPr>
        <w:tabs>
          <w:tab w:val="left" w:pos="1285"/>
          <w:tab w:val="left" w:pos="1286"/>
        </w:tabs>
        <w:spacing w:line="322" w:lineRule="exact"/>
        <w:rPr>
          <w:sz w:val="28"/>
        </w:rPr>
      </w:pPr>
      <w:r>
        <w:rPr>
          <w:sz w:val="28"/>
        </w:rPr>
        <w:t>Класифікація сфер правового регулювання.</w:t>
      </w:r>
    </w:p>
    <w:p w14:paraId="0A58DF34" w14:textId="77777777" w:rsidR="00AB3B2B" w:rsidRPr="00AB3B2B" w:rsidRDefault="00AB3B2B" w:rsidP="00AB3B2B">
      <w:pPr>
        <w:tabs>
          <w:tab w:val="left" w:pos="1285"/>
          <w:tab w:val="left" w:pos="1286"/>
        </w:tabs>
        <w:spacing w:line="322" w:lineRule="exact"/>
        <w:rPr>
          <w:sz w:val="28"/>
          <w:lang w:val="uk-UA"/>
        </w:rPr>
      </w:pPr>
    </w:p>
    <w:p w14:paraId="0E7774A2" w14:textId="77777777" w:rsidR="00A61DE6" w:rsidRDefault="00A61DE6" w:rsidP="00E64270">
      <w:pPr>
        <w:pStyle w:val="a3"/>
        <w:spacing w:before="67"/>
        <w:ind w:right="249"/>
        <w:jc w:val="both"/>
      </w:pPr>
      <w:r w:rsidRPr="00A61DE6">
        <w:rPr>
          <w:b/>
          <w:i/>
        </w:rPr>
        <w:t xml:space="preserve">Завдання: опрацювати матеріал </w:t>
      </w:r>
      <w:r w:rsidR="009950A2">
        <w:rPr>
          <w:b/>
          <w:i/>
        </w:rPr>
        <w:t xml:space="preserve">Лекції № </w:t>
      </w:r>
      <w:r w:rsidR="0087492D">
        <w:rPr>
          <w:b/>
          <w:i/>
        </w:rPr>
        <w:t>6</w:t>
      </w:r>
      <w:r w:rsidRPr="00A61DE6">
        <w:rPr>
          <w:b/>
          <w:i/>
        </w:rPr>
        <w:t>. Укласти невеличкий конспект. Одне питання на вибір розписати більш детально</w:t>
      </w:r>
      <w:r>
        <w:t>.</w:t>
      </w:r>
    </w:p>
    <w:p w14:paraId="17C21ACF" w14:textId="77777777" w:rsidR="00A61DE6" w:rsidRPr="00A61DE6" w:rsidRDefault="00A61DE6" w:rsidP="00A61DE6">
      <w:pPr>
        <w:pStyle w:val="a3"/>
        <w:spacing w:before="67"/>
        <w:ind w:right="249"/>
        <w:jc w:val="center"/>
        <w:rPr>
          <w:b/>
        </w:rPr>
      </w:pPr>
      <w:r w:rsidRPr="00A61DE6">
        <w:rPr>
          <w:b/>
        </w:rPr>
        <w:t>Література</w:t>
      </w:r>
    </w:p>
    <w:p w14:paraId="0C8B3445" w14:textId="77777777" w:rsidR="00A61DE6" w:rsidRDefault="00A61DE6" w:rsidP="00A61DE6">
      <w:pPr>
        <w:pStyle w:val="a5"/>
        <w:numPr>
          <w:ilvl w:val="1"/>
          <w:numId w:val="2"/>
        </w:numPr>
        <w:tabs>
          <w:tab w:val="left" w:pos="1147"/>
        </w:tabs>
        <w:ind w:right="418" w:firstLine="566"/>
        <w:jc w:val="both"/>
        <w:rPr>
          <w:sz w:val="28"/>
        </w:rPr>
      </w:pPr>
      <w:r>
        <w:rPr>
          <w:sz w:val="28"/>
        </w:rPr>
        <w:t xml:space="preserve">Загальна теорія права: підручник / за </w:t>
      </w:r>
      <w:proofErr w:type="spellStart"/>
      <w:r>
        <w:rPr>
          <w:sz w:val="28"/>
        </w:rPr>
        <w:t>заг</w:t>
      </w:r>
      <w:proofErr w:type="spellEnd"/>
      <w:r>
        <w:rPr>
          <w:sz w:val="28"/>
        </w:rPr>
        <w:t>. ред. М. І. Козюбри. Київ: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Ваіте</w:t>
      </w:r>
      <w:proofErr w:type="spell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sz w:val="28"/>
        </w:rPr>
        <w:t>2015.</w:t>
      </w:r>
      <w:r>
        <w:rPr>
          <w:spacing w:val="-5"/>
          <w:sz w:val="28"/>
        </w:rPr>
        <w:t xml:space="preserve"> </w:t>
      </w:r>
      <w:r>
        <w:rPr>
          <w:sz w:val="28"/>
        </w:rPr>
        <w:t>392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6"/>
          <w:sz w:val="28"/>
        </w:rPr>
        <w:t xml:space="preserve"> </w:t>
      </w:r>
      <w:r>
        <w:rPr>
          <w:sz w:val="28"/>
        </w:rPr>
        <w:t>URL:</w:t>
      </w:r>
      <w:r>
        <w:rPr>
          <w:spacing w:val="-6"/>
          <w:sz w:val="28"/>
        </w:rPr>
        <w:t xml:space="preserve"> </w:t>
      </w:r>
      <w:hyperlink r:id="rId5">
        <w:r>
          <w:rPr>
            <w:sz w:val="28"/>
          </w:rPr>
          <w:t>https://www.osce.org/uk/ukraine/283756?download=true</w:t>
        </w:r>
      </w:hyperlink>
    </w:p>
    <w:p w14:paraId="5360EFF7" w14:textId="77777777" w:rsidR="00A61DE6" w:rsidRDefault="00A61DE6" w:rsidP="00A61DE6">
      <w:pPr>
        <w:pStyle w:val="a5"/>
        <w:numPr>
          <w:ilvl w:val="1"/>
          <w:numId w:val="2"/>
        </w:numPr>
        <w:tabs>
          <w:tab w:val="left" w:pos="1147"/>
        </w:tabs>
        <w:ind w:right="411" w:firstLine="566"/>
        <w:jc w:val="both"/>
        <w:rPr>
          <w:sz w:val="28"/>
        </w:rPr>
      </w:pPr>
      <w:r>
        <w:rPr>
          <w:sz w:val="28"/>
        </w:rPr>
        <w:t>Загальна</w:t>
      </w:r>
      <w:r>
        <w:rPr>
          <w:spacing w:val="57"/>
          <w:sz w:val="28"/>
        </w:rPr>
        <w:t xml:space="preserve"> </w:t>
      </w:r>
      <w:r>
        <w:rPr>
          <w:sz w:val="28"/>
        </w:rPr>
        <w:t>теорія</w:t>
      </w:r>
      <w:r>
        <w:rPr>
          <w:spacing w:val="56"/>
          <w:sz w:val="28"/>
        </w:rPr>
        <w:t xml:space="preserve"> </w:t>
      </w:r>
      <w:r>
        <w:rPr>
          <w:sz w:val="28"/>
        </w:rPr>
        <w:t>права:</w:t>
      </w:r>
      <w:r>
        <w:rPr>
          <w:spacing w:val="58"/>
          <w:sz w:val="28"/>
        </w:rPr>
        <w:t xml:space="preserve"> </w:t>
      </w:r>
      <w:r>
        <w:rPr>
          <w:sz w:val="28"/>
        </w:rPr>
        <w:t>підручник</w:t>
      </w:r>
      <w:r>
        <w:rPr>
          <w:spacing w:val="62"/>
          <w:sz w:val="28"/>
        </w:rPr>
        <w:t xml:space="preserve"> </w:t>
      </w:r>
      <w:r>
        <w:rPr>
          <w:sz w:val="28"/>
        </w:rPr>
        <w:t>/</w:t>
      </w:r>
      <w:r>
        <w:rPr>
          <w:spacing w:val="56"/>
          <w:sz w:val="28"/>
        </w:rPr>
        <w:t xml:space="preserve"> </w:t>
      </w:r>
      <w:r>
        <w:rPr>
          <w:sz w:val="28"/>
        </w:rPr>
        <w:t>О.</w:t>
      </w:r>
      <w:r>
        <w:rPr>
          <w:spacing w:val="57"/>
          <w:sz w:val="28"/>
        </w:rPr>
        <w:t xml:space="preserve"> </w:t>
      </w:r>
      <w:r>
        <w:rPr>
          <w:sz w:val="28"/>
        </w:rPr>
        <w:t>В.</w:t>
      </w:r>
      <w:r>
        <w:rPr>
          <w:spacing w:val="59"/>
          <w:sz w:val="28"/>
        </w:rPr>
        <w:t xml:space="preserve"> </w:t>
      </w:r>
      <w:r>
        <w:rPr>
          <w:sz w:val="28"/>
        </w:rPr>
        <w:t>Петришин,</w:t>
      </w:r>
      <w:r>
        <w:rPr>
          <w:spacing w:val="56"/>
          <w:sz w:val="28"/>
        </w:rPr>
        <w:t xml:space="preserve"> </w:t>
      </w:r>
      <w:r>
        <w:rPr>
          <w:sz w:val="28"/>
        </w:rPr>
        <w:t>Д.</w:t>
      </w:r>
      <w:r>
        <w:rPr>
          <w:spacing w:val="58"/>
          <w:sz w:val="28"/>
        </w:rPr>
        <w:t xml:space="preserve"> </w:t>
      </w:r>
      <w:r>
        <w:rPr>
          <w:sz w:val="28"/>
        </w:rPr>
        <w:t>В.</w:t>
      </w:r>
      <w:r>
        <w:rPr>
          <w:spacing w:val="57"/>
          <w:sz w:val="28"/>
        </w:rPr>
        <w:t xml:space="preserve"> </w:t>
      </w:r>
      <w:r>
        <w:rPr>
          <w:sz w:val="28"/>
        </w:rPr>
        <w:t>Лук'янов,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С. І. Максимов, В. С. </w:t>
      </w:r>
      <w:proofErr w:type="spellStart"/>
      <w:r>
        <w:rPr>
          <w:sz w:val="28"/>
        </w:rPr>
        <w:t>Смородинський</w:t>
      </w:r>
      <w:proofErr w:type="spellEnd"/>
      <w:r>
        <w:rPr>
          <w:sz w:val="28"/>
        </w:rPr>
        <w:t xml:space="preserve"> та ін. ; за ред. О. В. Петришина. Харків:</w:t>
      </w:r>
      <w:r>
        <w:rPr>
          <w:spacing w:val="1"/>
          <w:sz w:val="28"/>
        </w:rPr>
        <w:t xml:space="preserve"> </w:t>
      </w:r>
      <w:r>
        <w:rPr>
          <w:sz w:val="28"/>
        </w:rPr>
        <w:t>Право,</w:t>
      </w:r>
      <w:r>
        <w:rPr>
          <w:spacing w:val="-3"/>
          <w:sz w:val="28"/>
        </w:rPr>
        <w:t xml:space="preserve"> </w:t>
      </w:r>
      <w:r>
        <w:rPr>
          <w:sz w:val="28"/>
        </w:rPr>
        <w:t>2020.</w:t>
      </w:r>
      <w:r>
        <w:rPr>
          <w:spacing w:val="-4"/>
          <w:sz w:val="28"/>
        </w:rPr>
        <w:t xml:space="preserve"> </w:t>
      </w:r>
      <w:r>
        <w:rPr>
          <w:sz w:val="28"/>
        </w:rPr>
        <w:t>568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48E2B9B6" w14:textId="77777777" w:rsidR="00A61DE6" w:rsidRDefault="00A61DE6" w:rsidP="00A61DE6">
      <w:pPr>
        <w:pStyle w:val="a5"/>
        <w:numPr>
          <w:ilvl w:val="1"/>
          <w:numId w:val="2"/>
        </w:numPr>
        <w:tabs>
          <w:tab w:val="left" w:pos="1147"/>
        </w:tabs>
        <w:spacing w:before="1"/>
        <w:ind w:right="419" w:firstLine="566"/>
        <w:jc w:val="both"/>
        <w:rPr>
          <w:sz w:val="28"/>
        </w:rPr>
      </w:pPr>
      <w:proofErr w:type="spellStart"/>
      <w:r>
        <w:rPr>
          <w:sz w:val="28"/>
        </w:rPr>
        <w:t>Крестовська</w:t>
      </w:r>
      <w:proofErr w:type="spellEnd"/>
      <w:r>
        <w:rPr>
          <w:sz w:val="28"/>
        </w:rPr>
        <w:t xml:space="preserve"> Н. М., Матвєєва Л. Г. Теорія держави і права: Підручник.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Практикум.</w:t>
      </w:r>
      <w:r>
        <w:rPr>
          <w:spacing w:val="-3"/>
          <w:sz w:val="28"/>
        </w:rPr>
        <w:t xml:space="preserve"> </w:t>
      </w:r>
      <w:r>
        <w:rPr>
          <w:sz w:val="28"/>
        </w:rPr>
        <w:t>Тести.</w:t>
      </w:r>
      <w:r>
        <w:rPr>
          <w:spacing w:val="-4"/>
          <w:sz w:val="28"/>
        </w:rPr>
        <w:t xml:space="preserve"> </w:t>
      </w:r>
      <w:r>
        <w:rPr>
          <w:sz w:val="28"/>
        </w:rPr>
        <w:t>К.: Юрінком Інтер,</w:t>
      </w:r>
      <w:r>
        <w:rPr>
          <w:spacing w:val="-4"/>
          <w:sz w:val="28"/>
        </w:rPr>
        <w:t xml:space="preserve"> </w:t>
      </w:r>
      <w:r>
        <w:rPr>
          <w:sz w:val="28"/>
        </w:rPr>
        <w:t>2021.</w:t>
      </w:r>
      <w:r>
        <w:rPr>
          <w:spacing w:val="-1"/>
          <w:sz w:val="28"/>
        </w:rPr>
        <w:t xml:space="preserve"> </w:t>
      </w:r>
      <w:r>
        <w:rPr>
          <w:sz w:val="28"/>
        </w:rPr>
        <w:t>584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</w:p>
    <w:p w14:paraId="3CFB52EF" w14:textId="77777777" w:rsidR="00A61DE6" w:rsidRDefault="00A61DE6" w:rsidP="00A61DE6">
      <w:pPr>
        <w:pStyle w:val="a5"/>
        <w:numPr>
          <w:ilvl w:val="1"/>
          <w:numId w:val="2"/>
        </w:numPr>
        <w:tabs>
          <w:tab w:val="left" w:pos="1147"/>
        </w:tabs>
        <w:ind w:right="408" w:firstLine="566"/>
        <w:jc w:val="both"/>
        <w:rPr>
          <w:sz w:val="28"/>
        </w:rPr>
      </w:pPr>
      <w:r>
        <w:rPr>
          <w:sz w:val="28"/>
        </w:rPr>
        <w:t xml:space="preserve">Рабінович П. М. Основи загальної теорії права та держави: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10-те</w:t>
      </w:r>
      <w:r>
        <w:rPr>
          <w:spacing w:val="-1"/>
          <w:sz w:val="28"/>
        </w:rPr>
        <w:t xml:space="preserve"> </w:t>
      </w:r>
      <w:r>
        <w:rPr>
          <w:sz w:val="28"/>
        </w:rPr>
        <w:t>вид.,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допов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Львів:</w:t>
      </w:r>
      <w:r>
        <w:rPr>
          <w:spacing w:val="1"/>
          <w:sz w:val="28"/>
        </w:rPr>
        <w:t xml:space="preserve"> </w:t>
      </w:r>
      <w:r>
        <w:rPr>
          <w:sz w:val="28"/>
        </w:rPr>
        <w:t>Край,</w:t>
      </w:r>
      <w:r>
        <w:rPr>
          <w:spacing w:val="-4"/>
          <w:sz w:val="28"/>
        </w:rPr>
        <w:t xml:space="preserve"> </w:t>
      </w:r>
      <w:r>
        <w:rPr>
          <w:sz w:val="28"/>
        </w:rPr>
        <w:t>2009.</w:t>
      </w:r>
      <w:r>
        <w:rPr>
          <w:spacing w:val="-1"/>
          <w:sz w:val="28"/>
        </w:rPr>
        <w:t xml:space="preserve"> </w:t>
      </w:r>
      <w:r>
        <w:rPr>
          <w:sz w:val="28"/>
        </w:rPr>
        <w:t>224 с.</w:t>
      </w:r>
    </w:p>
    <w:p w14:paraId="10A9702C" w14:textId="77777777" w:rsidR="00A61DE6" w:rsidRDefault="00A61DE6" w:rsidP="00A61DE6">
      <w:pPr>
        <w:pStyle w:val="a5"/>
        <w:numPr>
          <w:ilvl w:val="1"/>
          <w:numId w:val="2"/>
        </w:numPr>
        <w:tabs>
          <w:tab w:val="left" w:pos="1147"/>
        </w:tabs>
        <w:ind w:right="409" w:firstLine="566"/>
        <w:jc w:val="both"/>
        <w:rPr>
          <w:sz w:val="28"/>
        </w:rPr>
      </w:pPr>
      <w:r>
        <w:rPr>
          <w:sz w:val="28"/>
        </w:rPr>
        <w:t xml:space="preserve">Скакун О. Ф. Теорія права і держави: підручник. 4-ге вид., </w:t>
      </w:r>
      <w:proofErr w:type="spellStart"/>
      <w:r>
        <w:rPr>
          <w:sz w:val="28"/>
        </w:rPr>
        <w:t>допов</w:t>
      </w:r>
      <w:proofErr w:type="spellEnd"/>
      <w:r>
        <w:rPr>
          <w:sz w:val="28"/>
        </w:rPr>
        <w:t>. і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перероб.</w:t>
      </w:r>
      <w:r>
        <w:rPr>
          <w:spacing w:val="-2"/>
          <w:sz w:val="28"/>
        </w:rPr>
        <w:t xml:space="preserve"> </w:t>
      </w:r>
      <w:r>
        <w:rPr>
          <w:sz w:val="28"/>
        </w:rPr>
        <w:t>Київ: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Алерта</w:t>
      </w:r>
      <w:proofErr w:type="spellEnd"/>
      <w:r>
        <w:rPr>
          <w:sz w:val="28"/>
        </w:rPr>
        <w:t>; ЦУЛ,</w:t>
      </w:r>
      <w:r>
        <w:rPr>
          <w:spacing w:val="-1"/>
          <w:sz w:val="28"/>
        </w:rPr>
        <w:t xml:space="preserve"> </w:t>
      </w:r>
      <w:r>
        <w:rPr>
          <w:sz w:val="28"/>
        </w:rPr>
        <w:t>2014.</w:t>
      </w:r>
      <w:r>
        <w:rPr>
          <w:spacing w:val="-1"/>
          <w:sz w:val="28"/>
        </w:rPr>
        <w:t xml:space="preserve"> </w:t>
      </w:r>
      <w:r>
        <w:rPr>
          <w:sz w:val="28"/>
        </w:rPr>
        <w:t>524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4F40F730" w14:textId="77777777" w:rsidR="00A61DE6" w:rsidRPr="00A61DE6" w:rsidRDefault="00A61DE6" w:rsidP="00A61DE6">
      <w:pPr>
        <w:pStyle w:val="a3"/>
        <w:spacing w:before="67"/>
        <w:ind w:right="249"/>
        <w:jc w:val="both"/>
      </w:pPr>
    </w:p>
    <w:sectPr w:rsidR="00A61DE6" w:rsidRPr="00A61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DF1292"/>
    <w:multiLevelType w:val="hybridMultilevel"/>
    <w:tmpl w:val="81C62BD8"/>
    <w:lvl w:ilvl="0" w:tplc="0D5CE8B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37CE1144"/>
    <w:multiLevelType w:val="hybridMultilevel"/>
    <w:tmpl w:val="4226170E"/>
    <w:lvl w:ilvl="0" w:tplc="D5CCAA86">
      <w:start w:val="1"/>
      <w:numFmt w:val="decimal"/>
      <w:lvlText w:val="%1)"/>
      <w:lvlJc w:val="left"/>
      <w:pPr>
        <w:ind w:left="153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4BEAE76A">
      <w:numFmt w:val="bullet"/>
      <w:lvlText w:val="•"/>
      <w:lvlJc w:val="left"/>
      <w:pPr>
        <w:ind w:left="1164" w:hanging="428"/>
      </w:pPr>
      <w:rPr>
        <w:rFonts w:hint="default"/>
        <w:lang w:val="uk-UA" w:eastAsia="en-US" w:bidi="ar-SA"/>
      </w:rPr>
    </w:lvl>
    <w:lvl w:ilvl="2" w:tplc="491885EA">
      <w:numFmt w:val="bullet"/>
      <w:lvlText w:val="•"/>
      <w:lvlJc w:val="left"/>
      <w:pPr>
        <w:ind w:left="2169" w:hanging="428"/>
      </w:pPr>
      <w:rPr>
        <w:rFonts w:hint="default"/>
        <w:lang w:val="uk-UA" w:eastAsia="en-US" w:bidi="ar-SA"/>
      </w:rPr>
    </w:lvl>
    <w:lvl w:ilvl="3" w:tplc="09F2E312">
      <w:numFmt w:val="bullet"/>
      <w:lvlText w:val="•"/>
      <w:lvlJc w:val="left"/>
      <w:pPr>
        <w:ind w:left="3173" w:hanging="428"/>
      </w:pPr>
      <w:rPr>
        <w:rFonts w:hint="default"/>
        <w:lang w:val="uk-UA" w:eastAsia="en-US" w:bidi="ar-SA"/>
      </w:rPr>
    </w:lvl>
    <w:lvl w:ilvl="4" w:tplc="CECCE2C8">
      <w:numFmt w:val="bullet"/>
      <w:lvlText w:val="•"/>
      <w:lvlJc w:val="left"/>
      <w:pPr>
        <w:ind w:left="4178" w:hanging="428"/>
      </w:pPr>
      <w:rPr>
        <w:rFonts w:hint="default"/>
        <w:lang w:val="uk-UA" w:eastAsia="en-US" w:bidi="ar-SA"/>
      </w:rPr>
    </w:lvl>
    <w:lvl w:ilvl="5" w:tplc="BA98DB5A">
      <w:numFmt w:val="bullet"/>
      <w:lvlText w:val="•"/>
      <w:lvlJc w:val="left"/>
      <w:pPr>
        <w:ind w:left="5183" w:hanging="428"/>
      </w:pPr>
      <w:rPr>
        <w:rFonts w:hint="default"/>
        <w:lang w:val="uk-UA" w:eastAsia="en-US" w:bidi="ar-SA"/>
      </w:rPr>
    </w:lvl>
    <w:lvl w:ilvl="6" w:tplc="925E9C5C">
      <w:numFmt w:val="bullet"/>
      <w:lvlText w:val="•"/>
      <w:lvlJc w:val="left"/>
      <w:pPr>
        <w:ind w:left="6187" w:hanging="428"/>
      </w:pPr>
      <w:rPr>
        <w:rFonts w:hint="default"/>
        <w:lang w:val="uk-UA" w:eastAsia="en-US" w:bidi="ar-SA"/>
      </w:rPr>
    </w:lvl>
    <w:lvl w:ilvl="7" w:tplc="F60CEEB6">
      <w:numFmt w:val="bullet"/>
      <w:lvlText w:val="•"/>
      <w:lvlJc w:val="left"/>
      <w:pPr>
        <w:ind w:left="7192" w:hanging="428"/>
      </w:pPr>
      <w:rPr>
        <w:rFonts w:hint="default"/>
        <w:lang w:val="uk-UA" w:eastAsia="en-US" w:bidi="ar-SA"/>
      </w:rPr>
    </w:lvl>
    <w:lvl w:ilvl="8" w:tplc="79E273BA">
      <w:numFmt w:val="bullet"/>
      <w:lvlText w:val="•"/>
      <w:lvlJc w:val="left"/>
      <w:pPr>
        <w:ind w:left="8197" w:hanging="428"/>
      </w:pPr>
      <w:rPr>
        <w:rFonts w:hint="default"/>
        <w:lang w:val="uk-UA" w:eastAsia="en-US" w:bidi="ar-SA"/>
      </w:rPr>
    </w:lvl>
  </w:abstractNum>
  <w:abstractNum w:abstractNumId="2" w15:restartNumberingAfterBreak="0">
    <w:nsid w:val="453E16ED"/>
    <w:multiLevelType w:val="hybridMultilevel"/>
    <w:tmpl w:val="61B248AE"/>
    <w:lvl w:ilvl="0" w:tplc="A11C1ED2">
      <w:start w:val="1"/>
      <w:numFmt w:val="decimal"/>
      <w:lvlText w:val="%1."/>
      <w:lvlJc w:val="left"/>
      <w:pPr>
        <w:ind w:left="1286" w:hanging="50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EE26508">
      <w:numFmt w:val="bullet"/>
      <w:lvlText w:val="•"/>
      <w:lvlJc w:val="left"/>
      <w:pPr>
        <w:ind w:left="2172" w:hanging="500"/>
      </w:pPr>
      <w:rPr>
        <w:rFonts w:hint="default"/>
        <w:lang w:val="uk-UA" w:eastAsia="en-US" w:bidi="ar-SA"/>
      </w:rPr>
    </w:lvl>
    <w:lvl w:ilvl="2" w:tplc="5C70CD62">
      <w:numFmt w:val="bullet"/>
      <w:lvlText w:val="•"/>
      <w:lvlJc w:val="left"/>
      <w:pPr>
        <w:ind w:left="3065" w:hanging="500"/>
      </w:pPr>
      <w:rPr>
        <w:rFonts w:hint="default"/>
        <w:lang w:val="uk-UA" w:eastAsia="en-US" w:bidi="ar-SA"/>
      </w:rPr>
    </w:lvl>
    <w:lvl w:ilvl="3" w:tplc="DBE0B54C">
      <w:numFmt w:val="bullet"/>
      <w:lvlText w:val="•"/>
      <w:lvlJc w:val="left"/>
      <w:pPr>
        <w:ind w:left="3957" w:hanging="500"/>
      </w:pPr>
      <w:rPr>
        <w:rFonts w:hint="default"/>
        <w:lang w:val="uk-UA" w:eastAsia="en-US" w:bidi="ar-SA"/>
      </w:rPr>
    </w:lvl>
    <w:lvl w:ilvl="4" w:tplc="DDB885DA">
      <w:numFmt w:val="bullet"/>
      <w:lvlText w:val="•"/>
      <w:lvlJc w:val="left"/>
      <w:pPr>
        <w:ind w:left="4850" w:hanging="500"/>
      </w:pPr>
      <w:rPr>
        <w:rFonts w:hint="default"/>
        <w:lang w:val="uk-UA" w:eastAsia="en-US" w:bidi="ar-SA"/>
      </w:rPr>
    </w:lvl>
    <w:lvl w:ilvl="5" w:tplc="5BB83332">
      <w:numFmt w:val="bullet"/>
      <w:lvlText w:val="•"/>
      <w:lvlJc w:val="left"/>
      <w:pPr>
        <w:ind w:left="5743" w:hanging="500"/>
      </w:pPr>
      <w:rPr>
        <w:rFonts w:hint="default"/>
        <w:lang w:val="uk-UA" w:eastAsia="en-US" w:bidi="ar-SA"/>
      </w:rPr>
    </w:lvl>
    <w:lvl w:ilvl="6" w:tplc="7B2A6426">
      <w:numFmt w:val="bullet"/>
      <w:lvlText w:val="•"/>
      <w:lvlJc w:val="left"/>
      <w:pPr>
        <w:ind w:left="6635" w:hanging="500"/>
      </w:pPr>
      <w:rPr>
        <w:rFonts w:hint="default"/>
        <w:lang w:val="uk-UA" w:eastAsia="en-US" w:bidi="ar-SA"/>
      </w:rPr>
    </w:lvl>
    <w:lvl w:ilvl="7" w:tplc="77E85CE6">
      <w:numFmt w:val="bullet"/>
      <w:lvlText w:val="•"/>
      <w:lvlJc w:val="left"/>
      <w:pPr>
        <w:ind w:left="7528" w:hanging="500"/>
      </w:pPr>
      <w:rPr>
        <w:rFonts w:hint="default"/>
        <w:lang w:val="uk-UA" w:eastAsia="en-US" w:bidi="ar-SA"/>
      </w:rPr>
    </w:lvl>
    <w:lvl w:ilvl="8" w:tplc="6C7EB6D6">
      <w:numFmt w:val="bullet"/>
      <w:lvlText w:val="•"/>
      <w:lvlJc w:val="left"/>
      <w:pPr>
        <w:ind w:left="8421" w:hanging="500"/>
      </w:pPr>
      <w:rPr>
        <w:rFonts w:hint="default"/>
        <w:lang w:val="uk-UA" w:eastAsia="en-US" w:bidi="ar-SA"/>
      </w:rPr>
    </w:lvl>
  </w:abstractNum>
  <w:abstractNum w:abstractNumId="3" w15:restartNumberingAfterBreak="0">
    <w:nsid w:val="5D5722B6"/>
    <w:multiLevelType w:val="hybridMultilevel"/>
    <w:tmpl w:val="9E3AACD6"/>
    <w:lvl w:ilvl="0" w:tplc="1C5A09B2">
      <w:start w:val="1"/>
      <w:numFmt w:val="decimal"/>
      <w:lvlText w:val="%1."/>
      <w:lvlJc w:val="left"/>
      <w:pPr>
        <w:ind w:left="87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8CAE9B2">
      <w:start w:val="1"/>
      <w:numFmt w:val="decimal"/>
      <w:lvlText w:val="%2."/>
      <w:lvlJc w:val="left"/>
      <w:pPr>
        <w:ind w:left="153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EB0E2AD0">
      <w:numFmt w:val="bullet"/>
      <w:lvlText w:val="•"/>
      <w:lvlJc w:val="left"/>
      <w:pPr>
        <w:ind w:left="1916" w:hanging="428"/>
      </w:pPr>
      <w:rPr>
        <w:rFonts w:hint="default"/>
        <w:lang w:val="uk-UA" w:eastAsia="en-US" w:bidi="ar-SA"/>
      </w:rPr>
    </w:lvl>
    <w:lvl w:ilvl="3" w:tplc="F120184C">
      <w:numFmt w:val="bullet"/>
      <w:lvlText w:val="•"/>
      <w:lvlJc w:val="left"/>
      <w:pPr>
        <w:ind w:left="2952" w:hanging="428"/>
      </w:pPr>
      <w:rPr>
        <w:rFonts w:hint="default"/>
        <w:lang w:val="uk-UA" w:eastAsia="en-US" w:bidi="ar-SA"/>
      </w:rPr>
    </w:lvl>
    <w:lvl w:ilvl="4" w:tplc="8D20A250">
      <w:numFmt w:val="bullet"/>
      <w:lvlText w:val="•"/>
      <w:lvlJc w:val="left"/>
      <w:pPr>
        <w:ind w:left="3988" w:hanging="428"/>
      </w:pPr>
      <w:rPr>
        <w:rFonts w:hint="default"/>
        <w:lang w:val="uk-UA" w:eastAsia="en-US" w:bidi="ar-SA"/>
      </w:rPr>
    </w:lvl>
    <w:lvl w:ilvl="5" w:tplc="60A6142A">
      <w:numFmt w:val="bullet"/>
      <w:lvlText w:val="•"/>
      <w:lvlJc w:val="left"/>
      <w:pPr>
        <w:ind w:left="5025" w:hanging="428"/>
      </w:pPr>
      <w:rPr>
        <w:rFonts w:hint="default"/>
        <w:lang w:val="uk-UA" w:eastAsia="en-US" w:bidi="ar-SA"/>
      </w:rPr>
    </w:lvl>
    <w:lvl w:ilvl="6" w:tplc="FBA0CE88">
      <w:numFmt w:val="bullet"/>
      <w:lvlText w:val="•"/>
      <w:lvlJc w:val="left"/>
      <w:pPr>
        <w:ind w:left="6061" w:hanging="428"/>
      </w:pPr>
      <w:rPr>
        <w:rFonts w:hint="default"/>
        <w:lang w:val="uk-UA" w:eastAsia="en-US" w:bidi="ar-SA"/>
      </w:rPr>
    </w:lvl>
    <w:lvl w:ilvl="7" w:tplc="AE5ED0CE">
      <w:numFmt w:val="bullet"/>
      <w:lvlText w:val="•"/>
      <w:lvlJc w:val="left"/>
      <w:pPr>
        <w:ind w:left="7097" w:hanging="428"/>
      </w:pPr>
      <w:rPr>
        <w:rFonts w:hint="default"/>
        <w:lang w:val="uk-UA" w:eastAsia="en-US" w:bidi="ar-SA"/>
      </w:rPr>
    </w:lvl>
    <w:lvl w:ilvl="8" w:tplc="222E9E0C">
      <w:numFmt w:val="bullet"/>
      <w:lvlText w:val="•"/>
      <w:lvlJc w:val="left"/>
      <w:pPr>
        <w:ind w:left="8133" w:hanging="428"/>
      </w:pPr>
      <w:rPr>
        <w:rFonts w:hint="default"/>
        <w:lang w:val="uk-UA" w:eastAsia="en-US" w:bidi="ar-SA"/>
      </w:rPr>
    </w:lvl>
  </w:abstractNum>
  <w:abstractNum w:abstractNumId="4" w15:restartNumberingAfterBreak="0">
    <w:nsid w:val="5E0833BC"/>
    <w:multiLevelType w:val="hybridMultilevel"/>
    <w:tmpl w:val="050CE206"/>
    <w:lvl w:ilvl="0" w:tplc="8620DACA">
      <w:start w:val="1"/>
      <w:numFmt w:val="decimal"/>
      <w:lvlText w:val="%1."/>
      <w:lvlJc w:val="left"/>
      <w:pPr>
        <w:ind w:left="1146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2EEA1172">
      <w:numFmt w:val="bullet"/>
      <w:lvlText w:val="•"/>
      <w:lvlJc w:val="left"/>
      <w:pPr>
        <w:ind w:left="2046" w:hanging="428"/>
      </w:pPr>
      <w:rPr>
        <w:rFonts w:hint="default"/>
        <w:lang w:val="uk-UA" w:eastAsia="en-US" w:bidi="ar-SA"/>
      </w:rPr>
    </w:lvl>
    <w:lvl w:ilvl="2" w:tplc="9C421616">
      <w:numFmt w:val="bullet"/>
      <w:lvlText w:val="•"/>
      <w:lvlJc w:val="left"/>
      <w:pPr>
        <w:ind w:left="2953" w:hanging="428"/>
      </w:pPr>
      <w:rPr>
        <w:rFonts w:hint="default"/>
        <w:lang w:val="uk-UA" w:eastAsia="en-US" w:bidi="ar-SA"/>
      </w:rPr>
    </w:lvl>
    <w:lvl w:ilvl="3" w:tplc="CD86466C">
      <w:numFmt w:val="bullet"/>
      <w:lvlText w:val="•"/>
      <w:lvlJc w:val="left"/>
      <w:pPr>
        <w:ind w:left="3859" w:hanging="428"/>
      </w:pPr>
      <w:rPr>
        <w:rFonts w:hint="default"/>
        <w:lang w:val="uk-UA" w:eastAsia="en-US" w:bidi="ar-SA"/>
      </w:rPr>
    </w:lvl>
    <w:lvl w:ilvl="4" w:tplc="09C2CA8E">
      <w:numFmt w:val="bullet"/>
      <w:lvlText w:val="•"/>
      <w:lvlJc w:val="left"/>
      <w:pPr>
        <w:ind w:left="4766" w:hanging="428"/>
      </w:pPr>
      <w:rPr>
        <w:rFonts w:hint="default"/>
        <w:lang w:val="uk-UA" w:eastAsia="en-US" w:bidi="ar-SA"/>
      </w:rPr>
    </w:lvl>
    <w:lvl w:ilvl="5" w:tplc="32C053F2">
      <w:numFmt w:val="bullet"/>
      <w:lvlText w:val="•"/>
      <w:lvlJc w:val="left"/>
      <w:pPr>
        <w:ind w:left="5673" w:hanging="428"/>
      </w:pPr>
      <w:rPr>
        <w:rFonts w:hint="default"/>
        <w:lang w:val="uk-UA" w:eastAsia="en-US" w:bidi="ar-SA"/>
      </w:rPr>
    </w:lvl>
    <w:lvl w:ilvl="6" w:tplc="D4508A82">
      <w:numFmt w:val="bullet"/>
      <w:lvlText w:val="•"/>
      <w:lvlJc w:val="left"/>
      <w:pPr>
        <w:ind w:left="6579" w:hanging="428"/>
      </w:pPr>
      <w:rPr>
        <w:rFonts w:hint="default"/>
        <w:lang w:val="uk-UA" w:eastAsia="en-US" w:bidi="ar-SA"/>
      </w:rPr>
    </w:lvl>
    <w:lvl w:ilvl="7" w:tplc="44B08EAC">
      <w:numFmt w:val="bullet"/>
      <w:lvlText w:val="•"/>
      <w:lvlJc w:val="left"/>
      <w:pPr>
        <w:ind w:left="7486" w:hanging="428"/>
      </w:pPr>
      <w:rPr>
        <w:rFonts w:hint="default"/>
        <w:lang w:val="uk-UA" w:eastAsia="en-US" w:bidi="ar-SA"/>
      </w:rPr>
    </w:lvl>
    <w:lvl w:ilvl="8" w:tplc="F29E20A2">
      <w:numFmt w:val="bullet"/>
      <w:lvlText w:val="•"/>
      <w:lvlJc w:val="left"/>
      <w:pPr>
        <w:ind w:left="8393" w:hanging="428"/>
      </w:pPr>
      <w:rPr>
        <w:rFonts w:hint="default"/>
        <w:lang w:val="uk-UA" w:eastAsia="en-US" w:bidi="ar-SA"/>
      </w:rPr>
    </w:lvl>
  </w:abstractNum>
  <w:abstractNum w:abstractNumId="5" w15:restartNumberingAfterBreak="0">
    <w:nsid w:val="65E37409"/>
    <w:multiLevelType w:val="hybridMultilevel"/>
    <w:tmpl w:val="E02A6D0A"/>
    <w:lvl w:ilvl="0" w:tplc="115431B8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6" w15:restartNumberingAfterBreak="0">
    <w:nsid w:val="77E31259"/>
    <w:multiLevelType w:val="hybridMultilevel"/>
    <w:tmpl w:val="C970647C"/>
    <w:lvl w:ilvl="0" w:tplc="FB6CF76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DE6"/>
    <w:rsid w:val="000D4B31"/>
    <w:rsid w:val="000D7FAE"/>
    <w:rsid w:val="001204D9"/>
    <w:rsid w:val="002479CF"/>
    <w:rsid w:val="00272B7E"/>
    <w:rsid w:val="00293AC4"/>
    <w:rsid w:val="002C277F"/>
    <w:rsid w:val="002E7B5A"/>
    <w:rsid w:val="003136E7"/>
    <w:rsid w:val="003A1A0E"/>
    <w:rsid w:val="00404AF5"/>
    <w:rsid w:val="005D035E"/>
    <w:rsid w:val="006918E8"/>
    <w:rsid w:val="006D1F8D"/>
    <w:rsid w:val="007676B2"/>
    <w:rsid w:val="00864B5C"/>
    <w:rsid w:val="0087492D"/>
    <w:rsid w:val="0088191E"/>
    <w:rsid w:val="009950A2"/>
    <w:rsid w:val="00A61DE6"/>
    <w:rsid w:val="00AB3B2B"/>
    <w:rsid w:val="00AC0ABA"/>
    <w:rsid w:val="00AF319D"/>
    <w:rsid w:val="00B227D4"/>
    <w:rsid w:val="00C30598"/>
    <w:rsid w:val="00D421EE"/>
    <w:rsid w:val="00D6685D"/>
    <w:rsid w:val="00DB6C11"/>
    <w:rsid w:val="00E034CA"/>
    <w:rsid w:val="00E64270"/>
    <w:rsid w:val="00EB15C3"/>
    <w:rsid w:val="00F16EE9"/>
    <w:rsid w:val="00F6180C"/>
    <w:rsid w:val="00FF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C86C1"/>
  <w15:docId w15:val="{FD2BE8E5-F3C7-47A3-A3E4-0767C530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DE6"/>
  </w:style>
  <w:style w:type="paragraph" w:styleId="1">
    <w:name w:val="heading 1"/>
    <w:basedOn w:val="a"/>
    <w:link w:val="10"/>
    <w:uiPriority w:val="1"/>
    <w:qFormat/>
    <w:rsid w:val="00E64270"/>
    <w:pPr>
      <w:widowControl w:val="0"/>
      <w:autoSpaceDE w:val="0"/>
      <w:autoSpaceDN w:val="0"/>
      <w:spacing w:after="0" w:line="240" w:lineRule="auto"/>
      <w:ind w:left="1146" w:hanging="428"/>
      <w:outlineLvl w:val="0"/>
    </w:pPr>
    <w:rPr>
      <w:rFonts w:ascii="Times New Roman" w:eastAsia="Times New Roman" w:hAnsi="Times New Roman" w:cs="Times New Roman"/>
      <w:sz w:val="30"/>
      <w:szCs w:val="30"/>
      <w:lang w:val="uk-UA"/>
    </w:rPr>
  </w:style>
  <w:style w:type="paragraph" w:styleId="2">
    <w:name w:val="heading 2"/>
    <w:basedOn w:val="a"/>
    <w:link w:val="20"/>
    <w:uiPriority w:val="1"/>
    <w:qFormat/>
    <w:rsid w:val="00E64270"/>
    <w:pPr>
      <w:widowControl w:val="0"/>
      <w:autoSpaceDE w:val="0"/>
      <w:autoSpaceDN w:val="0"/>
      <w:spacing w:after="0" w:line="240" w:lineRule="auto"/>
      <w:ind w:left="555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8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61DE6"/>
    <w:pPr>
      <w:widowControl w:val="0"/>
      <w:autoSpaceDE w:val="0"/>
      <w:autoSpaceDN w:val="0"/>
      <w:spacing w:after="0" w:line="240" w:lineRule="auto"/>
      <w:ind w:left="153" w:firstLine="566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A61DE6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A61DE6"/>
    <w:pPr>
      <w:widowControl w:val="0"/>
      <w:autoSpaceDE w:val="0"/>
      <w:autoSpaceDN w:val="0"/>
      <w:spacing w:after="0" w:line="240" w:lineRule="auto"/>
      <w:ind w:left="153" w:firstLine="566"/>
    </w:pPr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E64270"/>
    <w:rPr>
      <w:rFonts w:ascii="Times New Roman" w:eastAsia="Times New Roman" w:hAnsi="Times New Roman" w:cs="Times New Roman"/>
      <w:sz w:val="30"/>
      <w:szCs w:val="30"/>
      <w:lang w:val="uk-UA"/>
    </w:rPr>
  </w:style>
  <w:style w:type="character" w:customStyle="1" w:styleId="20">
    <w:name w:val="Заголовок 2 Знак"/>
    <w:basedOn w:val="a0"/>
    <w:link w:val="2"/>
    <w:uiPriority w:val="1"/>
    <w:rsid w:val="00E64270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1"/>
    <w:rsid w:val="006918E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sce.org/uk/ukraine/283756?download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Пользователь</cp:lastModifiedBy>
  <cp:revision>2</cp:revision>
  <cp:lastPrinted>2024-02-11T19:36:00Z</cp:lastPrinted>
  <dcterms:created xsi:type="dcterms:W3CDTF">2024-04-08T17:12:00Z</dcterms:created>
  <dcterms:modified xsi:type="dcterms:W3CDTF">2024-04-08T17:12:00Z</dcterms:modified>
</cp:coreProperties>
</file>